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32374" w14:textId="77777777" w:rsidR="00451FD5" w:rsidRDefault="00451FD5" w:rsidP="004F0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</w:p>
    <w:p w14:paraId="5CC41DDE" w14:textId="6E271F4F" w:rsidR="00A26A1A" w:rsidRPr="0002383E" w:rsidRDefault="00B13737" w:rsidP="00A95622">
      <w:pPr>
        <w:pStyle w:val="Corpsdetexte"/>
        <w:tabs>
          <w:tab w:val="left" w:pos="284"/>
        </w:tabs>
        <w:spacing w:before="0" w:after="0"/>
        <w:rPr>
          <w:rFonts w:cs="Arial"/>
          <w:b/>
        </w:rPr>
      </w:pPr>
      <w:r w:rsidRPr="00B13737">
        <w:rPr>
          <w:rFonts w:cs="Arial"/>
          <w:b/>
        </w:rPr>
        <w:t xml:space="preserve">L’Hôpital Saint Joseph Saint Luc (Lyon) recherche </w:t>
      </w:r>
      <w:r w:rsidR="000B55F5">
        <w:rPr>
          <w:rFonts w:cs="Arial"/>
          <w:b/>
        </w:rPr>
        <w:t>un biologiste médical</w:t>
      </w:r>
      <w:r w:rsidR="005F0F4A">
        <w:rPr>
          <w:rFonts w:cs="Arial"/>
          <w:b/>
        </w:rPr>
        <w:t xml:space="preserve"> remplaçant</w:t>
      </w:r>
      <w:r w:rsidR="000B55F5">
        <w:rPr>
          <w:rFonts w:cs="Arial"/>
          <w:b/>
        </w:rPr>
        <w:t xml:space="preserve"> pour le</w:t>
      </w:r>
      <w:r w:rsidR="00A93F44">
        <w:rPr>
          <w:rFonts w:cs="Arial"/>
          <w:b/>
        </w:rPr>
        <w:t xml:space="preserve"> Laboratoire de </w:t>
      </w:r>
      <w:r w:rsidR="000B55F5">
        <w:rPr>
          <w:rFonts w:cs="Arial"/>
          <w:b/>
        </w:rPr>
        <w:t xml:space="preserve">Biologie, </w:t>
      </w:r>
      <w:r w:rsidR="00A93F44">
        <w:rPr>
          <w:rFonts w:cs="Arial"/>
          <w:b/>
        </w:rPr>
        <w:t xml:space="preserve">prise de </w:t>
      </w:r>
      <w:r w:rsidR="00890813">
        <w:rPr>
          <w:rFonts w:cs="Arial"/>
          <w:b/>
        </w:rPr>
        <w:t xml:space="preserve">fonction </w:t>
      </w:r>
      <w:r w:rsidR="005F0F4A">
        <w:rPr>
          <w:rFonts w:cs="Arial"/>
          <w:b/>
        </w:rPr>
        <w:t>souhaité</w:t>
      </w:r>
      <w:r w:rsidR="001140C6" w:rsidRPr="001140C6">
        <w:rPr>
          <w:rFonts w:cs="Arial"/>
          <w:b/>
        </w:rPr>
        <w:t xml:space="preserve"> en </w:t>
      </w:r>
      <w:r w:rsidR="00890813" w:rsidRPr="001140C6">
        <w:rPr>
          <w:rFonts w:cs="Arial"/>
          <w:b/>
        </w:rPr>
        <w:t xml:space="preserve">juin </w:t>
      </w:r>
      <w:r w:rsidRPr="001140C6">
        <w:rPr>
          <w:rFonts w:cs="Arial"/>
          <w:b/>
        </w:rPr>
        <w:t>2023.</w:t>
      </w:r>
      <w:r w:rsidRPr="00B13737">
        <w:rPr>
          <w:rFonts w:cs="Arial"/>
          <w:b/>
        </w:rPr>
        <w:t xml:space="preserve"> </w:t>
      </w:r>
    </w:p>
    <w:p w14:paraId="15875A49" w14:textId="77777777" w:rsidR="00A26A1A" w:rsidRPr="00294848" w:rsidRDefault="00A26A1A" w:rsidP="00A95622">
      <w:pPr>
        <w:pStyle w:val="Corpsdetexte"/>
        <w:tabs>
          <w:tab w:val="left" w:pos="284"/>
        </w:tabs>
        <w:spacing w:before="0" w:after="0"/>
        <w:rPr>
          <w:rFonts w:cs="Arial"/>
          <w:b/>
          <w:sz w:val="16"/>
          <w:szCs w:val="16"/>
        </w:rPr>
      </w:pPr>
    </w:p>
    <w:p w14:paraId="3453F0CA" w14:textId="77777777" w:rsidR="000F79F7" w:rsidRPr="00A3074F" w:rsidRDefault="000F79F7" w:rsidP="000F79F7">
      <w:pPr>
        <w:pStyle w:val="Corpsdetexte"/>
        <w:shd w:val="clear" w:color="auto" w:fill="FF7619" w:themeFill="accent2"/>
        <w:tabs>
          <w:tab w:val="left" w:pos="284"/>
        </w:tabs>
        <w:spacing w:before="0" w:after="0"/>
        <w:ind w:right="-34"/>
        <w:rPr>
          <w:rFonts w:cs="Arial"/>
          <w:b/>
          <w:color w:val="FFFFFF" w:themeColor="background1"/>
          <w:sz w:val="18"/>
          <w:szCs w:val="18"/>
        </w:rPr>
      </w:pPr>
      <w:r>
        <w:rPr>
          <w:rFonts w:cs="Arial"/>
          <w:b/>
          <w:color w:val="FFFFFF" w:themeColor="background1"/>
          <w:sz w:val="18"/>
          <w:szCs w:val="18"/>
        </w:rPr>
        <w:t>DESCRIPTION DU CONTEXTE D’EXERCICE</w:t>
      </w:r>
    </w:p>
    <w:p w14:paraId="68F603CF" w14:textId="7549F99C" w:rsidR="00890813" w:rsidRDefault="00A26A1A" w:rsidP="001D2618">
      <w:pPr>
        <w:spacing w:after="0" w:line="240" w:lineRule="auto"/>
        <w:jc w:val="both"/>
        <w:rPr>
          <w:rFonts w:cstheme="minorHAnsi"/>
        </w:rPr>
      </w:pPr>
      <w:r w:rsidRPr="00352D42">
        <w:rPr>
          <w:rFonts w:cstheme="minorHAnsi"/>
        </w:rPr>
        <w:t xml:space="preserve">L’hôpital Saint Joseph Saint Luc est un établissement associatif chargé de mission de service public (ESPIC) situé en en plein cœur de Lyon. Il </w:t>
      </w:r>
      <w:r w:rsidRPr="00183907">
        <w:rPr>
          <w:rFonts w:cstheme="minorHAnsi"/>
        </w:rPr>
        <w:t xml:space="preserve">est constitué d’un site principal de </w:t>
      </w:r>
      <w:r>
        <w:rPr>
          <w:rFonts w:cstheme="minorHAnsi"/>
        </w:rPr>
        <w:t xml:space="preserve">360 lits et places </w:t>
      </w:r>
      <w:r w:rsidR="004D30E5">
        <w:rPr>
          <w:rFonts w:cstheme="minorHAnsi"/>
        </w:rPr>
        <w:t>(150</w:t>
      </w:r>
      <w:r>
        <w:rPr>
          <w:rFonts w:cstheme="minorHAnsi"/>
        </w:rPr>
        <w:t xml:space="preserve"> lits de</w:t>
      </w:r>
      <w:r w:rsidRPr="00183907">
        <w:rPr>
          <w:rFonts w:cstheme="minorHAnsi"/>
        </w:rPr>
        <w:t xml:space="preserve"> médecine, </w:t>
      </w:r>
      <w:r>
        <w:rPr>
          <w:rFonts w:cstheme="minorHAnsi"/>
        </w:rPr>
        <w:t xml:space="preserve">27 places de </w:t>
      </w:r>
      <w:r w:rsidR="004D30E5">
        <w:rPr>
          <w:rFonts w:cstheme="minorHAnsi"/>
        </w:rPr>
        <w:t>dialyse, 48</w:t>
      </w:r>
      <w:r>
        <w:rPr>
          <w:rFonts w:cstheme="minorHAnsi"/>
        </w:rPr>
        <w:t xml:space="preserve"> lits d’hospitalisation complète de </w:t>
      </w:r>
      <w:r w:rsidRPr="00183907">
        <w:rPr>
          <w:rFonts w:cstheme="minorHAnsi"/>
        </w:rPr>
        <w:t>chirurgie</w:t>
      </w:r>
      <w:r>
        <w:rPr>
          <w:rFonts w:cstheme="minorHAnsi"/>
        </w:rPr>
        <w:t xml:space="preserve"> et une Unité de Chirurgie ambulatoire en plein développement, une maternité de niveau 1 de 30 lits) et</w:t>
      </w:r>
      <w:r w:rsidRPr="00183907">
        <w:rPr>
          <w:rFonts w:cstheme="minorHAnsi"/>
        </w:rPr>
        <w:t xml:space="preserve"> d’un centre de soins ambulatoire </w:t>
      </w:r>
      <w:r>
        <w:rPr>
          <w:rFonts w:cstheme="minorHAnsi"/>
        </w:rPr>
        <w:t xml:space="preserve">ouvert fin </w:t>
      </w:r>
      <w:r w:rsidR="00037507" w:rsidRPr="000848E6">
        <w:rPr>
          <w:rFonts w:cstheme="minorHAnsi"/>
        </w:rPr>
        <w:t>2022 sur</w:t>
      </w:r>
      <w:r w:rsidRPr="000848E6">
        <w:rPr>
          <w:rFonts w:cstheme="minorHAnsi"/>
        </w:rPr>
        <w:t xml:space="preserve"> la presqu’île de Lyon.</w:t>
      </w:r>
    </w:p>
    <w:p w14:paraId="31F9CC96" w14:textId="77777777" w:rsidR="00890813" w:rsidRPr="000848E6" w:rsidRDefault="00890813" w:rsidP="00890813">
      <w:pPr>
        <w:spacing w:after="0" w:line="240" w:lineRule="auto"/>
        <w:jc w:val="both"/>
        <w:rPr>
          <w:rFonts w:cstheme="minorHAnsi"/>
        </w:rPr>
      </w:pPr>
    </w:p>
    <w:p w14:paraId="38DFCDBB" w14:textId="119B840E" w:rsidR="00A93F44" w:rsidRPr="000848E6" w:rsidRDefault="00A93F44" w:rsidP="00890813">
      <w:pPr>
        <w:shd w:val="clear" w:color="auto" w:fill="FFFFFF"/>
        <w:spacing w:after="150" w:line="240" w:lineRule="auto"/>
        <w:jc w:val="both"/>
        <w:rPr>
          <w:rFonts w:eastAsia="Times New Roman" w:cs="Times New Roman"/>
          <w:lang w:eastAsia="fr-FR"/>
        </w:rPr>
      </w:pPr>
      <w:r w:rsidRPr="000848E6">
        <w:rPr>
          <w:rFonts w:eastAsia="Times New Roman" w:cs="Times New Roman"/>
          <w:lang w:eastAsia="fr-FR"/>
        </w:rPr>
        <w:t>Le laboratoire réalise les examens de biologie médicale des patients de l’Hôpital Saint Joseph Saint Luc, des patients externes et des établissements de soins partenaires.</w:t>
      </w:r>
    </w:p>
    <w:p w14:paraId="710C18D6" w14:textId="6F356828" w:rsidR="00DF2F6C" w:rsidRDefault="00A93F44" w:rsidP="00890813">
      <w:pPr>
        <w:shd w:val="clear" w:color="auto" w:fill="FFFFFF"/>
        <w:spacing w:after="150" w:line="240" w:lineRule="auto"/>
        <w:jc w:val="both"/>
        <w:rPr>
          <w:rFonts w:eastAsia="Times New Roman" w:cs="Times New Roman"/>
          <w:lang w:eastAsia="fr-FR"/>
        </w:rPr>
      </w:pPr>
      <w:r w:rsidRPr="000848E6">
        <w:rPr>
          <w:rFonts w:eastAsia="Times New Roman" w:cs="Times New Roman"/>
          <w:lang w:eastAsia="fr-FR"/>
        </w:rPr>
        <w:t>Ce service a une activité polyvalente et dispose d’un parc d’analyseurs adaptés aux évolutions technol</w:t>
      </w:r>
      <w:r w:rsidR="00DF2F6C" w:rsidRPr="000848E6">
        <w:rPr>
          <w:rFonts w:eastAsia="Times New Roman" w:cs="Times New Roman"/>
          <w:lang w:eastAsia="fr-FR"/>
        </w:rPr>
        <w:t xml:space="preserve">ogiques, aussi bien pour la microbiologie que pour la biochimie </w:t>
      </w:r>
      <w:r w:rsidR="00DF2F6C">
        <w:rPr>
          <w:rFonts w:eastAsia="Times New Roman" w:cs="Times New Roman"/>
          <w:lang w:eastAsia="fr-FR"/>
        </w:rPr>
        <w:t>ou</w:t>
      </w:r>
      <w:r w:rsidR="00DF2F6C" w:rsidRPr="000848E6">
        <w:rPr>
          <w:rFonts w:eastAsia="Times New Roman" w:cs="Times New Roman"/>
          <w:lang w:eastAsia="fr-FR"/>
        </w:rPr>
        <w:t xml:space="preserve"> l</w:t>
      </w:r>
      <w:r w:rsidR="00DF2F6C">
        <w:rPr>
          <w:rFonts w:eastAsia="Times New Roman" w:cs="Times New Roman"/>
          <w:lang w:eastAsia="fr-FR"/>
        </w:rPr>
        <w:t>’hématologie.</w:t>
      </w:r>
    </w:p>
    <w:p w14:paraId="7CE44331" w14:textId="556061C1" w:rsidR="00A93F44" w:rsidRPr="000848E6" w:rsidRDefault="00A93F44" w:rsidP="00A93F44">
      <w:pPr>
        <w:shd w:val="clear" w:color="auto" w:fill="FFFFFF"/>
        <w:spacing w:after="150" w:line="240" w:lineRule="auto"/>
        <w:rPr>
          <w:rFonts w:eastAsia="Times New Roman" w:cs="Times New Roman"/>
          <w:lang w:eastAsia="fr-FR"/>
        </w:rPr>
      </w:pPr>
      <w:r w:rsidRPr="000848E6">
        <w:rPr>
          <w:rFonts w:eastAsia="Times New Roman" w:cs="Times New Roman"/>
          <w:lang w:eastAsia="fr-FR"/>
        </w:rPr>
        <w:t>Il réalise sur site plu</w:t>
      </w:r>
      <w:r w:rsidR="00890813">
        <w:rPr>
          <w:rFonts w:eastAsia="Times New Roman" w:cs="Times New Roman"/>
          <w:lang w:eastAsia="fr-FR"/>
        </w:rPr>
        <w:t>s de 90 % des examens prescrits et génère</w:t>
      </w:r>
      <w:r w:rsidR="00BE3355">
        <w:rPr>
          <w:rFonts w:eastAsia="Times New Roman" w:cs="Times New Roman"/>
          <w:lang w:eastAsia="fr-FR"/>
        </w:rPr>
        <w:t xml:space="preserve"> une </w:t>
      </w:r>
      <w:r w:rsidR="00DF2F6C">
        <w:rPr>
          <w:rFonts w:eastAsia="Times New Roman" w:cs="Times New Roman"/>
          <w:lang w:eastAsia="fr-FR"/>
        </w:rPr>
        <w:t>activité d’environ 25 millions de B pour 700 dossiers jours issus de l’Hôpital</w:t>
      </w:r>
      <w:r w:rsidR="00E23ECB">
        <w:rPr>
          <w:rFonts w:eastAsia="Times New Roman" w:cs="Times New Roman"/>
          <w:lang w:eastAsia="fr-FR"/>
        </w:rPr>
        <w:t>,</w:t>
      </w:r>
      <w:r w:rsidR="00DF2F6C">
        <w:rPr>
          <w:rFonts w:eastAsia="Times New Roman" w:cs="Times New Roman"/>
          <w:lang w:eastAsia="fr-FR"/>
        </w:rPr>
        <w:t xml:space="preserve"> d’un centre de prélèvement et d’établissements de santé partenaires.</w:t>
      </w:r>
    </w:p>
    <w:p w14:paraId="08A3DADE" w14:textId="77777777" w:rsidR="00890813" w:rsidRDefault="00A93F44" w:rsidP="00890813">
      <w:pPr>
        <w:shd w:val="clear" w:color="auto" w:fill="FFFFFF"/>
        <w:spacing w:after="150" w:line="240" w:lineRule="auto"/>
        <w:rPr>
          <w:rFonts w:eastAsia="Times New Roman" w:cs="Times New Roman"/>
          <w:lang w:eastAsia="fr-FR"/>
        </w:rPr>
      </w:pPr>
      <w:r w:rsidRPr="000848E6">
        <w:rPr>
          <w:rFonts w:eastAsia="Times New Roman" w:cs="Times New Roman"/>
          <w:lang w:eastAsia="fr-FR"/>
        </w:rPr>
        <w:t>L’équipe du laboratoire est composée de :</w:t>
      </w:r>
    </w:p>
    <w:p w14:paraId="052B4DFA" w14:textId="48294852" w:rsidR="00A93F44" w:rsidRDefault="00A93F44" w:rsidP="00890813">
      <w:pPr>
        <w:pStyle w:val="Paragraphedeliste"/>
        <w:numPr>
          <w:ilvl w:val="1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lang w:eastAsia="fr-FR"/>
        </w:rPr>
      </w:pPr>
      <w:r w:rsidRPr="00890813">
        <w:rPr>
          <w:rFonts w:eastAsia="Times New Roman" w:cs="Times New Roman"/>
          <w:lang w:eastAsia="fr-FR"/>
        </w:rPr>
        <w:t>5 Biologistes médicaux</w:t>
      </w:r>
    </w:p>
    <w:p w14:paraId="695B2CCF" w14:textId="6A3ECB62" w:rsidR="00A93F44" w:rsidRDefault="00890813" w:rsidP="00890813">
      <w:pPr>
        <w:pStyle w:val="Paragraphedeliste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lang w:eastAsia="fr-FR"/>
        </w:rPr>
      </w:pPr>
      <w:r w:rsidRPr="00890813">
        <w:rPr>
          <w:rFonts w:eastAsia="Times New Roman" w:cs="Times New Roman"/>
          <w:lang w:eastAsia="fr-FR"/>
        </w:rPr>
        <w:t>28</w:t>
      </w:r>
      <w:r w:rsidR="00A93F44" w:rsidRPr="00890813">
        <w:rPr>
          <w:rFonts w:eastAsia="Times New Roman" w:cs="Times New Roman"/>
          <w:lang w:eastAsia="fr-FR"/>
        </w:rPr>
        <w:t xml:space="preserve"> Techniciens de laboratoire</w:t>
      </w:r>
      <w:r>
        <w:rPr>
          <w:rFonts w:eastAsia="Times New Roman" w:cs="Times New Roman"/>
          <w:lang w:eastAsia="fr-FR"/>
        </w:rPr>
        <w:t xml:space="preserve"> (gérés par une cadre de santé)</w:t>
      </w:r>
    </w:p>
    <w:p w14:paraId="69D2FBDB" w14:textId="63B2C09E" w:rsidR="00A93F44" w:rsidRPr="00890813" w:rsidRDefault="001140C6" w:rsidP="00890813">
      <w:pPr>
        <w:pStyle w:val="Paragraphedeliste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5</w:t>
      </w:r>
      <w:r w:rsidR="00890813" w:rsidRPr="00890813">
        <w:rPr>
          <w:rFonts w:eastAsia="Times New Roman" w:cs="Times New Roman"/>
          <w:lang w:eastAsia="fr-FR"/>
        </w:rPr>
        <w:t xml:space="preserve"> secrétaires </w:t>
      </w:r>
      <w:r w:rsidR="00A93F44" w:rsidRPr="00890813">
        <w:rPr>
          <w:rFonts w:eastAsia="Times New Roman" w:cs="Times New Roman"/>
          <w:lang w:eastAsia="fr-FR"/>
        </w:rPr>
        <w:t>médicales</w:t>
      </w:r>
    </w:p>
    <w:p w14:paraId="5E14E7A9" w14:textId="77777777" w:rsidR="00A93F44" w:rsidRPr="000848E6" w:rsidRDefault="00A93F44" w:rsidP="00890813">
      <w:pPr>
        <w:pStyle w:val="Paragraphedeliste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lang w:eastAsia="fr-FR"/>
        </w:rPr>
      </w:pPr>
      <w:r w:rsidRPr="000848E6">
        <w:rPr>
          <w:rFonts w:eastAsia="Times New Roman" w:cs="Times New Roman"/>
          <w:lang w:eastAsia="fr-FR"/>
        </w:rPr>
        <w:t>3 Infirmières diplômées d’Etat</w:t>
      </w:r>
    </w:p>
    <w:p w14:paraId="21E2A72E" w14:textId="77777777" w:rsidR="00147F48" w:rsidRPr="00715AE0" w:rsidRDefault="00147F48" w:rsidP="001D261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F3442BE" w14:textId="77777777" w:rsidR="00B9156B" w:rsidRPr="00A3074F" w:rsidRDefault="00B9156B" w:rsidP="001D2618">
      <w:pPr>
        <w:pStyle w:val="Corpsdetexte"/>
        <w:shd w:val="clear" w:color="auto" w:fill="FF7619" w:themeFill="accent2"/>
        <w:tabs>
          <w:tab w:val="left" w:pos="284"/>
        </w:tabs>
        <w:spacing w:before="0" w:after="0"/>
        <w:ind w:right="-34"/>
        <w:jc w:val="both"/>
        <w:rPr>
          <w:rFonts w:cs="Arial"/>
          <w:b/>
          <w:color w:val="FFFFFF" w:themeColor="background1"/>
          <w:sz w:val="18"/>
          <w:szCs w:val="18"/>
        </w:rPr>
      </w:pPr>
      <w:r w:rsidRPr="00A3074F">
        <w:rPr>
          <w:rFonts w:cs="Arial"/>
          <w:b/>
          <w:color w:val="FFFFFF" w:themeColor="background1"/>
          <w:sz w:val="18"/>
          <w:szCs w:val="18"/>
        </w:rPr>
        <w:t>MISSIONS</w:t>
      </w:r>
      <w:r w:rsidR="003F3A2C" w:rsidRPr="00A3074F">
        <w:rPr>
          <w:rFonts w:cs="Arial"/>
          <w:b/>
          <w:color w:val="FFFFFF" w:themeColor="background1"/>
          <w:sz w:val="18"/>
          <w:szCs w:val="18"/>
        </w:rPr>
        <w:t xml:space="preserve"> PRINCIPALES</w:t>
      </w:r>
    </w:p>
    <w:p w14:paraId="226E266C" w14:textId="77777777" w:rsidR="005F0F4A" w:rsidRDefault="005F0F4A" w:rsidP="005F0F4A">
      <w:pPr>
        <w:pStyle w:val="Paragraphedeliste"/>
        <w:spacing w:line="240" w:lineRule="auto"/>
        <w:jc w:val="both"/>
        <w:rPr>
          <w:rFonts w:cstheme="minorHAnsi"/>
          <w:b/>
          <w:color w:val="12101C"/>
          <w:shd w:val="clear" w:color="auto" w:fill="FFFFFF"/>
        </w:rPr>
      </w:pPr>
    </w:p>
    <w:p w14:paraId="1708FF9E" w14:textId="61D169BA" w:rsidR="005F0F4A" w:rsidRDefault="001140C6" w:rsidP="00227292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cstheme="minorHAnsi"/>
          <w:b/>
          <w:color w:val="12101C"/>
          <w:shd w:val="clear" w:color="auto" w:fill="FFFFFF"/>
        </w:rPr>
      </w:pPr>
      <w:r w:rsidRPr="005F0F4A">
        <w:rPr>
          <w:rFonts w:cstheme="minorHAnsi"/>
          <w:b/>
          <w:color w:val="12101C"/>
          <w:shd w:val="clear" w:color="auto" w:fill="FFFFFF"/>
        </w:rPr>
        <w:t xml:space="preserve">Participer à la validation biologique polyvalente </w:t>
      </w:r>
    </w:p>
    <w:p w14:paraId="39D1DD23" w14:textId="0454D3BA" w:rsidR="00EA1CEA" w:rsidRDefault="00EA3619" w:rsidP="00227292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cstheme="minorHAnsi"/>
          <w:b/>
          <w:color w:val="12101C"/>
          <w:shd w:val="clear" w:color="auto" w:fill="FFFFFF"/>
        </w:rPr>
      </w:pPr>
      <w:r>
        <w:rPr>
          <w:rFonts w:cstheme="minorHAnsi"/>
          <w:b/>
          <w:color w:val="12101C"/>
          <w:shd w:val="clear" w:color="auto" w:fill="FFFFFF"/>
        </w:rPr>
        <w:t>Superviser</w:t>
      </w:r>
      <w:r w:rsidR="00EA1CEA">
        <w:rPr>
          <w:rFonts w:cstheme="minorHAnsi"/>
          <w:b/>
          <w:color w:val="12101C"/>
          <w:shd w:val="clear" w:color="auto" w:fill="FFFFFF"/>
        </w:rPr>
        <w:t xml:space="preserve"> l’équipe technique</w:t>
      </w:r>
    </w:p>
    <w:p w14:paraId="73745F37" w14:textId="6A89113C" w:rsidR="00EA3619" w:rsidRPr="00EA3619" w:rsidRDefault="00EA3619" w:rsidP="00EA3619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Une p</w:t>
      </w:r>
      <w:r w:rsidRPr="00EA3619">
        <w:rPr>
          <w:rFonts w:cstheme="minorHAnsi"/>
          <w:b/>
          <w:shd w:val="clear" w:color="auto" w:fill="FFFFFF"/>
        </w:rPr>
        <w:t xml:space="preserve">articipation aux astreintes et week-end </w:t>
      </w:r>
      <w:r>
        <w:rPr>
          <w:rFonts w:cstheme="minorHAnsi"/>
          <w:b/>
          <w:shd w:val="clear" w:color="auto" w:fill="FFFFFF"/>
        </w:rPr>
        <w:t xml:space="preserve">serait </w:t>
      </w:r>
      <w:r w:rsidRPr="00EA3619">
        <w:rPr>
          <w:rFonts w:cstheme="minorHAnsi"/>
          <w:b/>
          <w:shd w:val="clear" w:color="auto" w:fill="FFFFFF"/>
        </w:rPr>
        <w:t>appréciée (1 semaine/5)</w:t>
      </w:r>
    </w:p>
    <w:p w14:paraId="454B43C9" w14:textId="77777777" w:rsidR="00EA3619" w:rsidRPr="005F0F4A" w:rsidRDefault="00EA3619" w:rsidP="00EA3619">
      <w:pPr>
        <w:pStyle w:val="Paragraphedeliste"/>
        <w:spacing w:line="240" w:lineRule="auto"/>
        <w:jc w:val="both"/>
        <w:rPr>
          <w:rFonts w:cstheme="minorHAnsi"/>
          <w:b/>
          <w:color w:val="12101C"/>
          <w:shd w:val="clear" w:color="auto" w:fill="FFFFFF"/>
        </w:rPr>
      </w:pPr>
    </w:p>
    <w:p w14:paraId="0E325B51" w14:textId="77777777" w:rsidR="001140C6" w:rsidRPr="000848E6" w:rsidRDefault="001140C6" w:rsidP="001140C6">
      <w:pPr>
        <w:pStyle w:val="Paragraphedeliste"/>
        <w:spacing w:line="240" w:lineRule="auto"/>
        <w:jc w:val="both"/>
        <w:rPr>
          <w:rFonts w:cstheme="minorHAnsi"/>
          <w:bCs/>
          <w:color w:val="12101C"/>
          <w:shd w:val="clear" w:color="auto" w:fill="FFFFFF"/>
        </w:rPr>
      </w:pPr>
    </w:p>
    <w:p w14:paraId="6EE4C3EE" w14:textId="3E98B789" w:rsidR="000F79F7" w:rsidRPr="0002383E" w:rsidRDefault="00A26A1A" w:rsidP="001D2618">
      <w:pPr>
        <w:pStyle w:val="Corpsdetexte"/>
        <w:shd w:val="clear" w:color="auto" w:fill="FF7619" w:themeFill="accent2"/>
        <w:tabs>
          <w:tab w:val="left" w:pos="284"/>
        </w:tabs>
        <w:spacing w:before="0" w:after="0"/>
        <w:ind w:right="-34"/>
        <w:jc w:val="both"/>
        <w:rPr>
          <w:rFonts w:cs="Arial"/>
          <w:b/>
          <w:color w:val="FFFFFF" w:themeColor="background1"/>
          <w:sz w:val="18"/>
          <w:szCs w:val="18"/>
        </w:rPr>
      </w:pPr>
      <w:r>
        <w:rPr>
          <w:rFonts w:cs="Arial"/>
          <w:b/>
          <w:color w:val="FFFFFF" w:themeColor="background1"/>
          <w:sz w:val="18"/>
          <w:szCs w:val="18"/>
        </w:rPr>
        <w:t>P</w:t>
      </w:r>
      <w:r w:rsidR="00B13737">
        <w:rPr>
          <w:rFonts w:cs="Arial"/>
          <w:b/>
          <w:color w:val="FFFFFF" w:themeColor="background1"/>
          <w:sz w:val="18"/>
          <w:szCs w:val="18"/>
        </w:rPr>
        <w:t>ROFIL RECHERCHE</w:t>
      </w:r>
    </w:p>
    <w:p w14:paraId="0680AC7E" w14:textId="59BED11F" w:rsidR="001140C6" w:rsidRDefault="001140C6" w:rsidP="00515D7C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4B6D34">
        <w:rPr>
          <w:rFonts w:cstheme="minorHAnsi"/>
          <w:color w:val="12101C"/>
          <w:shd w:val="clear" w:color="auto" w:fill="FFFFFF"/>
        </w:rPr>
        <w:t xml:space="preserve">Biologiste médical </w:t>
      </w:r>
      <w:r>
        <w:rPr>
          <w:rFonts w:cstheme="minorHAnsi"/>
          <w:color w:val="12101C"/>
          <w:shd w:val="clear" w:color="auto" w:fill="FFFFFF"/>
        </w:rPr>
        <w:t xml:space="preserve">de formation DES de Biologie Médicale </w:t>
      </w:r>
    </w:p>
    <w:p w14:paraId="039FC673" w14:textId="5DD66F82" w:rsidR="00515D7C" w:rsidRDefault="00515D7C" w:rsidP="00515D7C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Méthodique et rigoureux</w:t>
      </w:r>
    </w:p>
    <w:p w14:paraId="17CB297E" w14:textId="3D2CB721" w:rsidR="00515D7C" w:rsidRDefault="00515D7C" w:rsidP="00515D7C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Apprécie le travail en équipe</w:t>
      </w:r>
    </w:p>
    <w:p w14:paraId="222551CA" w14:textId="77777777" w:rsidR="001140C6" w:rsidRPr="00515D7C" w:rsidRDefault="001140C6" w:rsidP="001140C6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26DF4926" w14:textId="77777777" w:rsidR="007D0F1F" w:rsidRPr="00D646EE" w:rsidRDefault="007D0F1F" w:rsidP="001D2618">
      <w:pPr>
        <w:pStyle w:val="Corpsdetexte"/>
        <w:shd w:val="clear" w:color="auto" w:fill="FF7619" w:themeFill="accent2"/>
        <w:tabs>
          <w:tab w:val="left" w:pos="284"/>
        </w:tabs>
        <w:spacing w:before="60" w:after="60"/>
        <w:ind w:right="-34"/>
        <w:jc w:val="both"/>
        <w:rPr>
          <w:rFonts w:cs="Arial"/>
          <w:b/>
          <w:color w:val="FFFFFF" w:themeColor="background1"/>
          <w:sz w:val="18"/>
          <w:szCs w:val="18"/>
        </w:rPr>
      </w:pPr>
      <w:r>
        <w:rPr>
          <w:rFonts w:cs="Arial"/>
          <w:b/>
          <w:color w:val="FFFFFF" w:themeColor="background1"/>
          <w:sz w:val="18"/>
          <w:szCs w:val="18"/>
        </w:rPr>
        <w:t xml:space="preserve">MODALITES DE RECRUTEMENT </w:t>
      </w:r>
    </w:p>
    <w:p w14:paraId="5F060434" w14:textId="70A25F83" w:rsidR="007D0F1F" w:rsidRPr="00EA3619" w:rsidRDefault="007D0F1F" w:rsidP="001D26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EA3619">
        <w:rPr>
          <w:rFonts w:cstheme="minorHAnsi"/>
          <w:b/>
        </w:rPr>
        <w:t xml:space="preserve">Poste </w:t>
      </w:r>
      <w:r w:rsidR="00EA1CEA" w:rsidRPr="00EA3619">
        <w:rPr>
          <w:rFonts w:cstheme="minorHAnsi"/>
          <w:b/>
        </w:rPr>
        <w:t xml:space="preserve">souhaité </w:t>
      </w:r>
      <w:r w:rsidR="00B13737" w:rsidRPr="00EA3619">
        <w:rPr>
          <w:rFonts w:cstheme="minorHAnsi"/>
          <w:b/>
        </w:rPr>
        <w:t>à</w:t>
      </w:r>
      <w:r w:rsidRPr="00EA3619">
        <w:rPr>
          <w:rFonts w:cstheme="minorHAnsi"/>
          <w:b/>
        </w:rPr>
        <w:t xml:space="preserve"> temps plein</w:t>
      </w:r>
      <w:r w:rsidR="00C91E45" w:rsidRPr="00EA3619">
        <w:rPr>
          <w:rFonts w:cstheme="minorHAnsi"/>
          <w:b/>
        </w:rPr>
        <w:t xml:space="preserve"> </w:t>
      </w:r>
      <w:r w:rsidR="00222353" w:rsidRPr="00EA3619">
        <w:rPr>
          <w:rFonts w:cstheme="minorHAnsi"/>
          <w:b/>
        </w:rPr>
        <w:t>en CDD (débu</w:t>
      </w:r>
      <w:r w:rsidR="00EA1CEA" w:rsidRPr="00EA3619">
        <w:rPr>
          <w:rFonts w:cstheme="minorHAnsi"/>
          <w:b/>
        </w:rPr>
        <w:t>t juin 2023 à fin octobre 2023). Temps partiel envisageable.</w:t>
      </w:r>
    </w:p>
    <w:p w14:paraId="413A17F2" w14:textId="774C5BFF" w:rsidR="0002383E" w:rsidRPr="0081672C" w:rsidRDefault="007D0F1F" w:rsidP="001D26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D646EE">
        <w:rPr>
          <w:rFonts w:cstheme="minorHAnsi"/>
        </w:rPr>
        <w:t xml:space="preserve">Recrutement </w:t>
      </w:r>
      <w:r w:rsidRPr="0081672C">
        <w:rPr>
          <w:rFonts w:cstheme="minorHAnsi"/>
        </w:rPr>
        <w:t>sur grille CCN 51</w:t>
      </w:r>
      <w:r w:rsidR="004D30E5" w:rsidRPr="0081672C">
        <w:rPr>
          <w:rFonts w:cstheme="minorHAnsi"/>
        </w:rPr>
        <w:t xml:space="preserve"> avec</w:t>
      </w:r>
      <w:r w:rsidRPr="0081672C">
        <w:rPr>
          <w:rFonts w:cstheme="minorHAnsi"/>
        </w:rPr>
        <w:t xml:space="preserve"> reprise d’ancienneté </w:t>
      </w:r>
    </w:p>
    <w:p w14:paraId="25F8774F" w14:textId="4F43090B" w:rsidR="00261A57" w:rsidRDefault="007D0F1F" w:rsidP="00C1163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1672C">
        <w:rPr>
          <w:rFonts w:cstheme="minorHAnsi"/>
        </w:rPr>
        <w:t>Candidature à adresser</w:t>
      </w:r>
      <w:r w:rsidR="00AF7C52" w:rsidRPr="0081672C">
        <w:rPr>
          <w:rFonts w:cstheme="minorHAnsi"/>
        </w:rPr>
        <w:t xml:space="preserve"> à</w:t>
      </w:r>
      <w:r w:rsidRPr="0081672C">
        <w:rPr>
          <w:rFonts w:cstheme="minorHAnsi"/>
        </w:rPr>
        <w:t xml:space="preserve"> : </w:t>
      </w:r>
      <w:r w:rsidR="00490C50">
        <w:rPr>
          <w:rFonts w:cstheme="minorHAnsi"/>
        </w:rPr>
        <w:t>Dr Laurence Pa</w:t>
      </w:r>
      <w:r w:rsidR="005F0F4A">
        <w:rPr>
          <w:rFonts w:cstheme="minorHAnsi"/>
        </w:rPr>
        <w:t>r</w:t>
      </w:r>
      <w:r w:rsidR="00490C50">
        <w:rPr>
          <w:rFonts w:cstheme="minorHAnsi"/>
        </w:rPr>
        <w:t>meland (</w:t>
      </w:r>
      <w:hyperlink r:id="rId11" w:history="1">
        <w:r w:rsidR="00490C50" w:rsidRPr="005830C1">
          <w:rPr>
            <w:rStyle w:val="Lienhypertexte"/>
            <w:rFonts w:cstheme="minorHAnsi"/>
          </w:rPr>
          <w:t>lparmeland@saintjosephsaintluc.fr</w:t>
        </w:r>
      </w:hyperlink>
      <w:r w:rsidR="00490C50">
        <w:rPr>
          <w:rFonts w:cstheme="minorHAnsi"/>
        </w:rPr>
        <w:t xml:space="preserve">) Responsable du laboratoire ou </w:t>
      </w:r>
      <w:r w:rsidR="004D30E5" w:rsidRPr="0081672C">
        <w:rPr>
          <w:rFonts w:cstheme="minorHAnsi"/>
        </w:rPr>
        <w:t>Amélie TULOUP, Resp</w:t>
      </w:r>
      <w:r w:rsidR="0002383E" w:rsidRPr="0081672C">
        <w:rPr>
          <w:rFonts w:cstheme="minorHAnsi"/>
        </w:rPr>
        <w:t>.</w:t>
      </w:r>
      <w:r w:rsidR="004D30E5" w:rsidRPr="0081672C">
        <w:rPr>
          <w:rFonts w:cstheme="minorHAnsi"/>
        </w:rPr>
        <w:t xml:space="preserve"> des Affaires Médicales</w:t>
      </w:r>
      <w:r w:rsidR="00C11637" w:rsidRPr="0081672C">
        <w:rPr>
          <w:rFonts w:cstheme="minorHAnsi"/>
        </w:rPr>
        <w:t xml:space="preserve"> (</w:t>
      </w:r>
      <w:hyperlink r:id="rId12" w:history="1">
        <w:r w:rsidR="00C11637" w:rsidRPr="0081672C">
          <w:rPr>
            <w:rStyle w:val="Lienhypertexte"/>
            <w:rFonts w:cstheme="minorHAnsi"/>
          </w:rPr>
          <w:t>affairesmedicales@saintjosephsaintluc.fr</w:t>
        </w:r>
      </w:hyperlink>
      <w:r w:rsidR="00C11637">
        <w:rPr>
          <w:rFonts w:cstheme="minorHAnsi"/>
        </w:rPr>
        <w:t xml:space="preserve">) </w:t>
      </w:r>
    </w:p>
    <w:sectPr w:rsidR="00261A57" w:rsidSect="001200BD">
      <w:headerReference w:type="default" r:id="rId13"/>
      <w:footerReference w:type="default" r:id="rId14"/>
      <w:pgSz w:w="11906" w:h="16838" w:code="9"/>
      <w:pgMar w:top="1418" w:right="1077" w:bottom="1134" w:left="1077" w:header="425" w:footer="635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6B2D1" w14:textId="77777777" w:rsidR="0026197A" w:rsidRDefault="0026197A" w:rsidP="00B9156B">
      <w:pPr>
        <w:spacing w:after="0" w:line="240" w:lineRule="auto"/>
      </w:pPr>
      <w:r>
        <w:separator/>
      </w:r>
    </w:p>
  </w:endnote>
  <w:endnote w:type="continuationSeparator" w:id="0">
    <w:p w14:paraId="2AC73498" w14:textId="77777777" w:rsidR="0026197A" w:rsidRDefault="0026197A" w:rsidP="00B9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660F3" w14:textId="7A6A05AD" w:rsidR="00BC57C5" w:rsidRPr="00726FCD" w:rsidRDefault="001140C6" w:rsidP="00726FCD">
    <w:pPr>
      <w:pStyle w:val="Pieddepage"/>
    </w:pPr>
    <w:r>
      <w:rPr>
        <w:rFonts w:ascii="Arial" w:hAnsi="Arial" w:cs="Arial"/>
        <w:sz w:val="20"/>
        <w:szCs w:val="20"/>
      </w:rPr>
      <w:t xml:space="preserve">Biologiste- </w:t>
    </w:r>
    <w:r w:rsidR="00810819" w:rsidRPr="00C91E45">
      <w:rPr>
        <w:rFonts w:ascii="Arial" w:hAnsi="Arial" w:cs="Arial"/>
        <w:sz w:val="20"/>
        <w:szCs w:val="20"/>
      </w:rPr>
      <w:t xml:space="preserve"> </w:t>
    </w:r>
    <w:r w:rsidR="000848E6" w:rsidRPr="00C91E45">
      <w:rPr>
        <w:rFonts w:ascii="Arial" w:hAnsi="Arial" w:cs="Arial"/>
        <w:sz w:val="20"/>
        <w:szCs w:val="20"/>
      </w:rPr>
      <w:t>laboratoire de Biologie</w:t>
    </w:r>
    <w:r w:rsidR="00810819" w:rsidRPr="00C91E45">
      <w:rPr>
        <w:rFonts w:ascii="Arial" w:hAnsi="Arial" w:cs="Arial"/>
        <w:sz w:val="20"/>
        <w:szCs w:val="20"/>
      </w:rPr>
      <w:t xml:space="preserve"> </w:t>
    </w:r>
    <w:r w:rsidR="001D2618" w:rsidRPr="00C91E45">
      <w:rPr>
        <w:rFonts w:ascii="Arial" w:hAnsi="Arial" w:cs="Arial"/>
        <w:sz w:val="20"/>
        <w:szCs w:val="20"/>
      </w:rPr>
      <w:t xml:space="preserve">– </w:t>
    </w:r>
    <w:r w:rsidR="00C91E45" w:rsidRPr="00C91E45">
      <w:rPr>
        <w:rFonts w:ascii="Arial" w:hAnsi="Arial" w:cs="Arial"/>
        <w:sz w:val="20"/>
        <w:szCs w:val="20"/>
      </w:rPr>
      <w:t>AM 2023-</w:t>
    </w:r>
    <w:r w:rsidR="000A120F">
      <w:rPr>
        <w:rFonts w:ascii="Arial" w:hAnsi="Arial" w:cs="Arial"/>
        <w:sz w:val="20"/>
        <w:szCs w:val="20"/>
      </w:rPr>
      <w:t>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FB7C0" w14:textId="77777777" w:rsidR="0026197A" w:rsidRDefault="0026197A" w:rsidP="00B9156B">
      <w:pPr>
        <w:spacing w:after="0" w:line="240" w:lineRule="auto"/>
      </w:pPr>
      <w:r>
        <w:separator/>
      </w:r>
    </w:p>
  </w:footnote>
  <w:footnote w:type="continuationSeparator" w:id="0">
    <w:p w14:paraId="540426CC" w14:textId="77777777" w:rsidR="0026197A" w:rsidRDefault="0026197A" w:rsidP="00B9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B78D9" w14:textId="238E443F" w:rsidR="0069794B" w:rsidRPr="00C91E45" w:rsidRDefault="00613AD0" w:rsidP="00336598"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71CC6A" wp14:editId="12D7F615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3752850" cy="76835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2850" cy="768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D8D552" w14:textId="77777777" w:rsidR="00336598" w:rsidRPr="00B13737" w:rsidRDefault="00336598" w:rsidP="0033659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B13737">
                            <w:rPr>
                              <w:rFonts w:ascii="Arial" w:hAnsi="Arial" w:cs="Arial"/>
                              <w:b/>
                              <w:bCs/>
                            </w:rPr>
                            <w:t>PROFIL DE POSTE</w:t>
                          </w:r>
                        </w:p>
                        <w:p w14:paraId="1D01E5F4" w14:textId="7CAAC1DD" w:rsidR="00222353" w:rsidRDefault="00222353" w:rsidP="00A26A1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B0F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B0F0"/>
                              <w:sz w:val="24"/>
                              <w:szCs w:val="24"/>
                            </w:rPr>
                            <w:t>CDD- 5 mois</w:t>
                          </w:r>
                        </w:p>
                        <w:p w14:paraId="304966C3" w14:textId="73DA692D" w:rsidR="00A93F44" w:rsidRPr="00B13737" w:rsidRDefault="000B55F5" w:rsidP="00A26A1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B0F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B0F0"/>
                              <w:sz w:val="24"/>
                              <w:szCs w:val="24"/>
                            </w:rPr>
                            <w:t>Biologiste Médicale</w:t>
                          </w:r>
                          <w:r w:rsidR="00890813">
                            <w:rPr>
                              <w:rFonts w:ascii="Arial" w:hAnsi="Arial" w:cs="Arial"/>
                              <w:b/>
                              <w:bCs/>
                              <w:color w:val="00B0F0"/>
                              <w:sz w:val="24"/>
                              <w:szCs w:val="24"/>
                            </w:rPr>
                            <w:t xml:space="preserve"> </w:t>
                          </w:r>
                          <w:r w:rsidR="00A93F44">
                            <w:rPr>
                              <w:rFonts w:ascii="Arial" w:hAnsi="Arial" w:cs="Arial"/>
                              <w:b/>
                              <w:bCs/>
                              <w:color w:val="00B0F0"/>
                              <w:sz w:val="24"/>
                              <w:szCs w:val="24"/>
                            </w:rPr>
                            <w:t>H/ F</w:t>
                          </w:r>
                        </w:p>
                        <w:p w14:paraId="7E8BC3A5" w14:textId="45D881F9" w:rsidR="00A26A1A" w:rsidRPr="00B13737" w:rsidRDefault="00A93F44" w:rsidP="00A26A1A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B0F0"/>
                              <w:sz w:val="24"/>
                              <w:szCs w:val="24"/>
                            </w:rPr>
                            <w:t xml:space="preserve">Laboratoire de Biologie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1CC6A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244.3pt;margin-top:.75pt;width:295.5pt;height:60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" fillcolor="white [3201]" stroked="f" strokeweight=".5pt">
              <v:textbox>
                <w:txbxContent>
                  <w:p w14:paraId="37D8D552" w14:textId="77777777" w:rsidR="00336598" w:rsidRPr="00B13737" w:rsidRDefault="00336598" w:rsidP="0033659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B13737">
                      <w:rPr>
                        <w:rFonts w:ascii="Arial" w:hAnsi="Arial" w:cs="Arial"/>
                        <w:b/>
                        <w:bCs/>
                      </w:rPr>
                      <w:t>PROFIL DE POSTE</w:t>
                    </w:r>
                  </w:p>
                  <w:p w14:paraId="1D01E5F4" w14:textId="7CAAC1DD" w:rsidR="00222353" w:rsidRDefault="00222353" w:rsidP="00A26A1A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B0F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B0F0"/>
                        <w:sz w:val="24"/>
                        <w:szCs w:val="24"/>
                      </w:rPr>
                      <w:t>CDD- 5 mois</w:t>
                    </w:r>
                  </w:p>
                  <w:p w14:paraId="304966C3" w14:textId="73DA692D" w:rsidR="00A93F44" w:rsidRPr="00B13737" w:rsidRDefault="000B55F5" w:rsidP="00A26A1A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B0F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B0F0"/>
                        <w:sz w:val="24"/>
                        <w:szCs w:val="24"/>
                      </w:rPr>
                      <w:t>Biologiste Médicale</w:t>
                    </w:r>
                    <w:r w:rsidR="00890813">
                      <w:rPr>
                        <w:rFonts w:ascii="Arial" w:hAnsi="Arial" w:cs="Arial"/>
                        <w:b/>
                        <w:bCs/>
                        <w:color w:val="00B0F0"/>
                        <w:sz w:val="24"/>
                        <w:szCs w:val="24"/>
                      </w:rPr>
                      <w:t xml:space="preserve"> </w:t>
                    </w:r>
                    <w:r w:rsidR="00A93F44">
                      <w:rPr>
                        <w:rFonts w:ascii="Arial" w:hAnsi="Arial" w:cs="Arial"/>
                        <w:b/>
                        <w:bCs/>
                        <w:color w:val="00B0F0"/>
                        <w:sz w:val="24"/>
                        <w:szCs w:val="24"/>
                      </w:rPr>
                      <w:t>H/ F</w:t>
                    </w:r>
                  </w:p>
                  <w:p w14:paraId="7E8BC3A5" w14:textId="45D881F9" w:rsidR="00A26A1A" w:rsidRPr="00B13737" w:rsidRDefault="00A93F44" w:rsidP="00A26A1A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B0F0"/>
                        <w:sz w:val="24"/>
                        <w:szCs w:val="24"/>
                      </w:rPr>
                      <w:t xml:space="preserve">Laboratoire de Biologie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36598" w:rsidRPr="00C91E45">
      <w:rPr>
        <w:rFonts w:ascii="Arial" w:hAnsi="Arial" w:cs="Arial"/>
        <w:noProof/>
        <w:lang w:eastAsia="fr-FR"/>
      </w:rPr>
      <w:drawing>
        <wp:inline distT="0" distB="0" distL="0" distR="0" wp14:anchorId="570B444B" wp14:editId="6E2FAEEE">
          <wp:extent cx="2000250" cy="942975"/>
          <wp:effectExtent l="0" t="0" r="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D89"/>
    <w:multiLevelType w:val="hybridMultilevel"/>
    <w:tmpl w:val="2042C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8AB"/>
    <w:multiLevelType w:val="hybridMultilevel"/>
    <w:tmpl w:val="13BC9B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0CD8"/>
    <w:multiLevelType w:val="multilevel"/>
    <w:tmpl w:val="85AA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0519A"/>
    <w:multiLevelType w:val="multilevel"/>
    <w:tmpl w:val="994A2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C7A73"/>
    <w:multiLevelType w:val="multilevel"/>
    <w:tmpl w:val="C77C9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6B"/>
    <w:rsid w:val="00001861"/>
    <w:rsid w:val="0001002F"/>
    <w:rsid w:val="0001072D"/>
    <w:rsid w:val="0002383E"/>
    <w:rsid w:val="00037507"/>
    <w:rsid w:val="00042344"/>
    <w:rsid w:val="0005107E"/>
    <w:rsid w:val="000559A3"/>
    <w:rsid w:val="00062BB5"/>
    <w:rsid w:val="000658D9"/>
    <w:rsid w:val="0008287F"/>
    <w:rsid w:val="000848E6"/>
    <w:rsid w:val="000862BD"/>
    <w:rsid w:val="000903DA"/>
    <w:rsid w:val="00090F0A"/>
    <w:rsid w:val="00096342"/>
    <w:rsid w:val="00097F65"/>
    <w:rsid w:val="000A120F"/>
    <w:rsid w:val="000A7EEA"/>
    <w:rsid w:val="000B4B75"/>
    <w:rsid w:val="000B55F5"/>
    <w:rsid w:val="000B79C0"/>
    <w:rsid w:val="000C3596"/>
    <w:rsid w:val="000C5126"/>
    <w:rsid w:val="000D1CF1"/>
    <w:rsid w:val="000D3AAE"/>
    <w:rsid w:val="000D5831"/>
    <w:rsid w:val="000E13AC"/>
    <w:rsid w:val="000F0029"/>
    <w:rsid w:val="000F057A"/>
    <w:rsid w:val="000F1ACE"/>
    <w:rsid w:val="000F55B4"/>
    <w:rsid w:val="000F79F7"/>
    <w:rsid w:val="00103085"/>
    <w:rsid w:val="001075A2"/>
    <w:rsid w:val="00111793"/>
    <w:rsid w:val="001140C6"/>
    <w:rsid w:val="00116508"/>
    <w:rsid w:val="001200BD"/>
    <w:rsid w:val="00127581"/>
    <w:rsid w:val="00127DC0"/>
    <w:rsid w:val="00134573"/>
    <w:rsid w:val="00134B9B"/>
    <w:rsid w:val="00137A81"/>
    <w:rsid w:val="00147F48"/>
    <w:rsid w:val="00151E0D"/>
    <w:rsid w:val="00153BE8"/>
    <w:rsid w:val="0015726F"/>
    <w:rsid w:val="00157351"/>
    <w:rsid w:val="00161EFB"/>
    <w:rsid w:val="001636C1"/>
    <w:rsid w:val="00167D66"/>
    <w:rsid w:val="001731FC"/>
    <w:rsid w:val="00174846"/>
    <w:rsid w:val="00175F2F"/>
    <w:rsid w:val="00181C4E"/>
    <w:rsid w:val="00192A15"/>
    <w:rsid w:val="001966C4"/>
    <w:rsid w:val="00197C92"/>
    <w:rsid w:val="001A6FCF"/>
    <w:rsid w:val="001A7E0A"/>
    <w:rsid w:val="001B55B3"/>
    <w:rsid w:val="001C025F"/>
    <w:rsid w:val="001C1273"/>
    <w:rsid w:val="001C394B"/>
    <w:rsid w:val="001D21C4"/>
    <w:rsid w:val="001D2618"/>
    <w:rsid w:val="001D5555"/>
    <w:rsid w:val="001D72A0"/>
    <w:rsid w:val="001E1A26"/>
    <w:rsid w:val="001E4699"/>
    <w:rsid w:val="001E677A"/>
    <w:rsid w:val="001F2458"/>
    <w:rsid w:val="001F5896"/>
    <w:rsid w:val="001F7AAF"/>
    <w:rsid w:val="00200E3F"/>
    <w:rsid w:val="00204581"/>
    <w:rsid w:val="0020588C"/>
    <w:rsid w:val="00205943"/>
    <w:rsid w:val="00210F0E"/>
    <w:rsid w:val="002124DD"/>
    <w:rsid w:val="00222353"/>
    <w:rsid w:val="002223EA"/>
    <w:rsid w:val="00234996"/>
    <w:rsid w:val="00235395"/>
    <w:rsid w:val="002374A8"/>
    <w:rsid w:val="0024108F"/>
    <w:rsid w:val="00244F48"/>
    <w:rsid w:val="002519C5"/>
    <w:rsid w:val="00253CA5"/>
    <w:rsid w:val="00261506"/>
    <w:rsid w:val="0026197A"/>
    <w:rsid w:val="00261A57"/>
    <w:rsid w:val="00275E56"/>
    <w:rsid w:val="00277F48"/>
    <w:rsid w:val="00287197"/>
    <w:rsid w:val="00294719"/>
    <w:rsid w:val="00294848"/>
    <w:rsid w:val="00295CE0"/>
    <w:rsid w:val="00296B21"/>
    <w:rsid w:val="002A0A9E"/>
    <w:rsid w:val="002A2B00"/>
    <w:rsid w:val="002A3B40"/>
    <w:rsid w:val="002A4ED8"/>
    <w:rsid w:val="002B3B1F"/>
    <w:rsid w:val="002B6CFF"/>
    <w:rsid w:val="002C0247"/>
    <w:rsid w:val="002C21B7"/>
    <w:rsid w:val="002C2FAA"/>
    <w:rsid w:val="002D36BD"/>
    <w:rsid w:val="002E42BC"/>
    <w:rsid w:val="002E601D"/>
    <w:rsid w:val="003073BD"/>
    <w:rsid w:val="00312115"/>
    <w:rsid w:val="00312A45"/>
    <w:rsid w:val="00314770"/>
    <w:rsid w:val="00323630"/>
    <w:rsid w:val="00326EBD"/>
    <w:rsid w:val="00336598"/>
    <w:rsid w:val="00337B1B"/>
    <w:rsid w:val="0034206A"/>
    <w:rsid w:val="00345BD5"/>
    <w:rsid w:val="00345EE4"/>
    <w:rsid w:val="00346224"/>
    <w:rsid w:val="00346F7D"/>
    <w:rsid w:val="0035005E"/>
    <w:rsid w:val="003510F6"/>
    <w:rsid w:val="0036034C"/>
    <w:rsid w:val="003613B7"/>
    <w:rsid w:val="0036559A"/>
    <w:rsid w:val="003704A2"/>
    <w:rsid w:val="00385D91"/>
    <w:rsid w:val="003915BD"/>
    <w:rsid w:val="0039261E"/>
    <w:rsid w:val="003A41E2"/>
    <w:rsid w:val="003A42B8"/>
    <w:rsid w:val="003A4316"/>
    <w:rsid w:val="003B51C6"/>
    <w:rsid w:val="003C2144"/>
    <w:rsid w:val="003C2E2E"/>
    <w:rsid w:val="003C552C"/>
    <w:rsid w:val="003D7326"/>
    <w:rsid w:val="003E5579"/>
    <w:rsid w:val="003E74CC"/>
    <w:rsid w:val="003F3A2C"/>
    <w:rsid w:val="003F3CC2"/>
    <w:rsid w:val="00405ED7"/>
    <w:rsid w:val="00417B00"/>
    <w:rsid w:val="004203F6"/>
    <w:rsid w:val="00431187"/>
    <w:rsid w:val="00433182"/>
    <w:rsid w:val="00435D40"/>
    <w:rsid w:val="0043645A"/>
    <w:rsid w:val="004423FF"/>
    <w:rsid w:val="00451FD5"/>
    <w:rsid w:val="00456F0B"/>
    <w:rsid w:val="00457774"/>
    <w:rsid w:val="00460490"/>
    <w:rsid w:val="004615B6"/>
    <w:rsid w:val="0047277F"/>
    <w:rsid w:val="004761A2"/>
    <w:rsid w:val="00477739"/>
    <w:rsid w:val="004813C1"/>
    <w:rsid w:val="00482D62"/>
    <w:rsid w:val="004905B1"/>
    <w:rsid w:val="00490C50"/>
    <w:rsid w:val="004A7B1D"/>
    <w:rsid w:val="004B1FA5"/>
    <w:rsid w:val="004B4BF0"/>
    <w:rsid w:val="004B57ED"/>
    <w:rsid w:val="004C0DB8"/>
    <w:rsid w:val="004C283F"/>
    <w:rsid w:val="004C2B11"/>
    <w:rsid w:val="004C6EAD"/>
    <w:rsid w:val="004D0E89"/>
    <w:rsid w:val="004D30E5"/>
    <w:rsid w:val="004D509D"/>
    <w:rsid w:val="004F0D90"/>
    <w:rsid w:val="004F10BB"/>
    <w:rsid w:val="004F441C"/>
    <w:rsid w:val="004F4C58"/>
    <w:rsid w:val="004F7935"/>
    <w:rsid w:val="0050086C"/>
    <w:rsid w:val="0050238A"/>
    <w:rsid w:val="00515D7C"/>
    <w:rsid w:val="005169A7"/>
    <w:rsid w:val="00527B1B"/>
    <w:rsid w:val="00540CD6"/>
    <w:rsid w:val="00541443"/>
    <w:rsid w:val="00541A3D"/>
    <w:rsid w:val="0054691F"/>
    <w:rsid w:val="005526B5"/>
    <w:rsid w:val="00554EF8"/>
    <w:rsid w:val="00563B44"/>
    <w:rsid w:val="00572CA0"/>
    <w:rsid w:val="00573C51"/>
    <w:rsid w:val="005812A2"/>
    <w:rsid w:val="00584AE3"/>
    <w:rsid w:val="00587580"/>
    <w:rsid w:val="00595A3C"/>
    <w:rsid w:val="00596E1F"/>
    <w:rsid w:val="005A3C58"/>
    <w:rsid w:val="005A5F9A"/>
    <w:rsid w:val="005B736C"/>
    <w:rsid w:val="005C1E4A"/>
    <w:rsid w:val="005C3899"/>
    <w:rsid w:val="005C3ACC"/>
    <w:rsid w:val="005C61E3"/>
    <w:rsid w:val="005C77EC"/>
    <w:rsid w:val="005D6A54"/>
    <w:rsid w:val="005D7EC7"/>
    <w:rsid w:val="005E2B96"/>
    <w:rsid w:val="005E6556"/>
    <w:rsid w:val="005F0F4A"/>
    <w:rsid w:val="005F14B5"/>
    <w:rsid w:val="005F1DAB"/>
    <w:rsid w:val="005F7A82"/>
    <w:rsid w:val="00601415"/>
    <w:rsid w:val="00613AD0"/>
    <w:rsid w:val="0063097E"/>
    <w:rsid w:val="00631CC3"/>
    <w:rsid w:val="0063343D"/>
    <w:rsid w:val="006350A1"/>
    <w:rsid w:val="006360BF"/>
    <w:rsid w:val="00644A53"/>
    <w:rsid w:val="006527A8"/>
    <w:rsid w:val="00661159"/>
    <w:rsid w:val="00662ACE"/>
    <w:rsid w:val="006641D6"/>
    <w:rsid w:val="00666824"/>
    <w:rsid w:val="00673769"/>
    <w:rsid w:val="0067576A"/>
    <w:rsid w:val="00676048"/>
    <w:rsid w:val="00691C49"/>
    <w:rsid w:val="006947CE"/>
    <w:rsid w:val="0069794B"/>
    <w:rsid w:val="006A659B"/>
    <w:rsid w:val="006B5022"/>
    <w:rsid w:val="006B517B"/>
    <w:rsid w:val="006C2ED7"/>
    <w:rsid w:val="006C4EEB"/>
    <w:rsid w:val="006C5CCF"/>
    <w:rsid w:val="006C7C02"/>
    <w:rsid w:val="006D0591"/>
    <w:rsid w:val="006D3F1E"/>
    <w:rsid w:val="006D47B7"/>
    <w:rsid w:val="006D5AE2"/>
    <w:rsid w:val="006D785D"/>
    <w:rsid w:val="006D7915"/>
    <w:rsid w:val="006E205A"/>
    <w:rsid w:val="006E3884"/>
    <w:rsid w:val="006E7D0E"/>
    <w:rsid w:val="006F6331"/>
    <w:rsid w:val="007009C2"/>
    <w:rsid w:val="0071177B"/>
    <w:rsid w:val="0071520D"/>
    <w:rsid w:val="00715AE0"/>
    <w:rsid w:val="0072009A"/>
    <w:rsid w:val="00720624"/>
    <w:rsid w:val="00725215"/>
    <w:rsid w:val="00726FCD"/>
    <w:rsid w:val="00730422"/>
    <w:rsid w:val="00733381"/>
    <w:rsid w:val="0075330C"/>
    <w:rsid w:val="00756CC1"/>
    <w:rsid w:val="00772021"/>
    <w:rsid w:val="007726BD"/>
    <w:rsid w:val="00784839"/>
    <w:rsid w:val="00785A64"/>
    <w:rsid w:val="00790326"/>
    <w:rsid w:val="00795185"/>
    <w:rsid w:val="007966B6"/>
    <w:rsid w:val="007A1E01"/>
    <w:rsid w:val="007A20C6"/>
    <w:rsid w:val="007A3011"/>
    <w:rsid w:val="007B39B6"/>
    <w:rsid w:val="007B425D"/>
    <w:rsid w:val="007B70CB"/>
    <w:rsid w:val="007C4FF7"/>
    <w:rsid w:val="007C6D70"/>
    <w:rsid w:val="007D0F1F"/>
    <w:rsid w:val="007D21B3"/>
    <w:rsid w:val="007D41DC"/>
    <w:rsid w:val="007D61B0"/>
    <w:rsid w:val="007E7717"/>
    <w:rsid w:val="007F151A"/>
    <w:rsid w:val="007F2B52"/>
    <w:rsid w:val="007F2CD5"/>
    <w:rsid w:val="007F4768"/>
    <w:rsid w:val="007F7259"/>
    <w:rsid w:val="0080053C"/>
    <w:rsid w:val="00806913"/>
    <w:rsid w:val="00810819"/>
    <w:rsid w:val="00813C6A"/>
    <w:rsid w:val="0081641C"/>
    <w:rsid w:val="0081672C"/>
    <w:rsid w:val="0082480B"/>
    <w:rsid w:val="00825E20"/>
    <w:rsid w:val="008339DC"/>
    <w:rsid w:val="00835D0B"/>
    <w:rsid w:val="008361B0"/>
    <w:rsid w:val="00841B74"/>
    <w:rsid w:val="00850D4E"/>
    <w:rsid w:val="00864C6B"/>
    <w:rsid w:val="008658A0"/>
    <w:rsid w:val="00867CF9"/>
    <w:rsid w:val="008703CB"/>
    <w:rsid w:val="00870C6C"/>
    <w:rsid w:val="008711CF"/>
    <w:rsid w:val="0087337C"/>
    <w:rsid w:val="00874B30"/>
    <w:rsid w:val="008769EB"/>
    <w:rsid w:val="00890813"/>
    <w:rsid w:val="0089220E"/>
    <w:rsid w:val="008A4E27"/>
    <w:rsid w:val="008D30FC"/>
    <w:rsid w:val="008E44CC"/>
    <w:rsid w:val="008E6A3E"/>
    <w:rsid w:val="00905B27"/>
    <w:rsid w:val="009152B3"/>
    <w:rsid w:val="00916271"/>
    <w:rsid w:val="00922276"/>
    <w:rsid w:val="009328C3"/>
    <w:rsid w:val="00933D4B"/>
    <w:rsid w:val="009362DC"/>
    <w:rsid w:val="009422D4"/>
    <w:rsid w:val="00946310"/>
    <w:rsid w:val="00946DCE"/>
    <w:rsid w:val="009526FE"/>
    <w:rsid w:val="009574C1"/>
    <w:rsid w:val="00981966"/>
    <w:rsid w:val="009842FB"/>
    <w:rsid w:val="00984FD8"/>
    <w:rsid w:val="009925D0"/>
    <w:rsid w:val="009A2B5E"/>
    <w:rsid w:val="009A32E9"/>
    <w:rsid w:val="009A52A4"/>
    <w:rsid w:val="009B129F"/>
    <w:rsid w:val="009B2A26"/>
    <w:rsid w:val="009B6065"/>
    <w:rsid w:val="009D146B"/>
    <w:rsid w:val="009F05F5"/>
    <w:rsid w:val="00A028F7"/>
    <w:rsid w:val="00A06747"/>
    <w:rsid w:val="00A06CEC"/>
    <w:rsid w:val="00A222D9"/>
    <w:rsid w:val="00A226A0"/>
    <w:rsid w:val="00A2277E"/>
    <w:rsid w:val="00A26A1A"/>
    <w:rsid w:val="00A3074F"/>
    <w:rsid w:val="00A429EC"/>
    <w:rsid w:val="00A72F19"/>
    <w:rsid w:val="00A775EC"/>
    <w:rsid w:val="00A831B6"/>
    <w:rsid w:val="00A83A6F"/>
    <w:rsid w:val="00A93F44"/>
    <w:rsid w:val="00A95622"/>
    <w:rsid w:val="00A968E0"/>
    <w:rsid w:val="00AA1B8C"/>
    <w:rsid w:val="00AA3451"/>
    <w:rsid w:val="00AA3ABD"/>
    <w:rsid w:val="00AA5482"/>
    <w:rsid w:val="00AB46A8"/>
    <w:rsid w:val="00AB53AA"/>
    <w:rsid w:val="00AB56D6"/>
    <w:rsid w:val="00AB6F63"/>
    <w:rsid w:val="00AD7F08"/>
    <w:rsid w:val="00AF3A07"/>
    <w:rsid w:val="00AF6007"/>
    <w:rsid w:val="00AF7C52"/>
    <w:rsid w:val="00B05B60"/>
    <w:rsid w:val="00B07D26"/>
    <w:rsid w:val="00B11424"/>
    <w:rsid w:val="00B1319B"/>
    <w:rsid w:val="00B13737"/>
    <w:rsid w:val="00B14F44"/>
    <w:rsid w:val="00B17C2C"/>
    <w:rsid w:val="00B17D94"/>
    <w:rsid w:val="00B226CD"/>
    <w:rsid w:val="00B2437C"/>
    <w:rsid w:val="00B26E4C"/>
    <w:rsid w:val="00B2730D"/>
    <w:rsid w:val="00B27629"/>
    <w:rsid w:val="00B304B3"/>
    <w:rsid w:val="00B33D41"/>
    <w:rsid w:val="00B355D3"/>
    <w:rsid w:val="00B43B6A"/>
    <w:rsid w:val="00B45903"/>
    <w:rsid w:val="00B51DF2"/>
    <w:rsid w:val="00B55749"/>
    <w:rsid w:val="00B56D0F"/>
    <w:rsid w:val="00B6721E"/>
    <w:rsid w:val="00B70E83"/>
    <w:rsid w:val="00B72DAC"/>
    <w:rsid w:val="00B7384C"/>
    <w:rsid w:val="00B74CE2"/>
    <w:rsid w:val="00B828D5"/>
    <w:rsid w:val="00B839F9"/>
    <w:rsid w:val="00B9156B"/>
    <w:rsid w:val="00B91ECB"/>
    <w:rsid w:val="00B929A1"/>
    <w:rsid w:val="00B93BDA"/>
    <w:rsid w:val="00BA3979"/>
    <w:rsid w:val="00BA510E"/>
    <w:rsid w:val="00BB7362"/>
    <w:rsid w:val="00BB73DB"/>
    <w:rsid w:val="00BC0A8C"/>
    <w:rsid w:val="00BC57C5"/>
    <w:rsid w:val="00BC770E"/>
    <w:rsid w:val="00BD0EC1"/>
    <w:rsid w:val="00BD1BC1"/>
    <w:rsid w:val="00BD3EA5"/>
    <w:rsid w:val="00BD5759"/>
    <w:rsid w:val="00BD7BF4"/>
    <w:rsid w:val="00BE00C5"/>
    <w:rsid w:val="00BE3118"/>
    <w:rsid w:val="00BE3355"/>
    <w:rsid w:val="00BE6D74"/>
    <w:rsid w:val="00BF224D"/>
    <w:rsid w:val="00BF5A26"/>
    <w:rsid w:val="00BF6568"/>
    <w:rsid w:val="00BF6D20"/>
    <w:rsid w:val="00BF784A"/>
    <w:rsid w:val="00C026B1"/>
    <w:rsid w:val="00C071B9"/>
    <w:rsid w:val="00C11637"/>
    <w:rsid w:val="00C12770"/>
    <w:rsid w:val="00C147D6"/>
    <w:rsid w:val="00C236CD"/>
    <w:rsid w:val="00C23843"/>
    <w:rsid w:val="00C2585F"/>
    <w:rsid w:val="00C262F1"/>
    <w:rsid w:val="00C275C7"/>
    <w:rsid w:val="00C34FC8"/>
    <w:rsid w:val="00C444B6"/>
    <w:rsid w:val="00C474BE"/>
    <w:rsid w:val="00C50107"/>
    <w:rsid w:val="00C60F91"/>
    <w:rsid w:val="00C64992"/>
    <w:rsid w:val="00C66812"/>
    <w:rsid w:val="00C703ED"/>
    <w:rsid w:val="00C827B2"/>
    <w:rsid w:val="00C82C3F"/>
    <w:rsid w:val="00C843DE"/>
    <w:rsid w:val="00C8444B"/>
    <w:rsid w:val="00C91E45"/>
    <w:rsid w:val="00C93027"/>
    <w:rsid w:val="00C94147"/>
    <w:rsid w:val="00C94CF5"/>
    <w:rsid w:val="00C95729"/>
    <w:rsid w:val="00CA5F77"/>
    <w:rsid w:val="00CB18C5"/>
    <w:rsid w:val="00CC3BD1"/>
    <w:rsid w:val="00CD158E"/>
    <w:rsid w:val="00CD3E3B"/>
    <w:rsid w:val="00CD5220"/>
    <w:rsid w:val="00CE1FB3"/>
    <w:rsid w:val="00CE25CC"/>
    <w:rsid w:val="00CE3789"/>
    <w:rsid w:val="00CE6837"/>
    <w:rsid w:val="00CF6B5B"/>
    <w:rsid w:val="00D14B3D"/>
    <w:rsid w:val="00D17865"/>
    <w:rsid w:val="00D20269"/>
    <w:rsid w:val="00D25CE9"/>
    <w:rsid w:val="00D37CA8"/>
    <w:rsid w:val="00D4561F"/>
    <w:rsid w:val="00D520F2"/>
    <w:rsid w:val="00D5339E"/>
    <w:rsid w:val="00D62E29"/>
    <w:rsid w:val="00D72FAA"/>
    <w:rsid w:val="00D735E7"/>
    <w:rsid w:val="00D74640"/>
    <w:rsid w:val="00D90E7D"/>
    <w:rsid w:val="00D948F3"/>
    <w:rsid w:val="00D956D4"/>
    <w:rsid w:val="00DA53BC"/>
    <w:rsid w:val="00DB0C4A"/>
    <w:rsid w:val="00DB4C99"/>
    <w:rsid w:val="00DB5639"/>
    <w:rsid w:val="00DC4419"/>
    <w:rsid w:val="00DC5900"/>
    <w:rsid w:val="00DC7E6B"/>
    <w:rsid w:val="00DF2F6C"/>
    <w:rsid w:val="00DF3959"/>
    <w:rsid w:val="00DF52D7"/>
    <w:rsid w:val="00DF76FD"/>
    <w:rsid w:val="00E003D5"/>
    <w:rsid w:val="00E01D23"/>
    <w:rsid w:val="00E02F9A"/>
    <w:rsid w:val="00E06584"/>
    <w:rsid w:val="00E07A1A"/>
    <w:rsid w:val="00E139F0"/>
    <w:rsid w:val="00E14436"/>
    <w:rsid w:val="00E1741D"/>
    <w:rsid w:val="00E23ECB"/>
    <w:rsid w:val="00E3116C"/>
    <w:rsid w:val="00E34293"/>
    <w:rsid w:val="00E43A0F"/>
    <w:rsid w:val="00E61544"/>
    <w:rsid w:val="00E62E4E"/>
    <w:rsid w:val="00E6360C"/>
    <w:rsid w:val="00E6417C"/>
    <w:rsid w:val="00E64A51"/>
    <w:rsid w:val="00E73520"/>
    <w:rsid w:val="00E74364"/>
    <w:rsid w:val="00E76E9F"/>
    <w:rsid w:val="00E77E37"/>
    <w:rsid w:val="00E85CBC"/>
    <w:rsid w:val="00E870FC"/>
    <w:rsid w:val="00E94AF0"/>
    <w:rsid w:val="00E94F56"/>
    <w:rsid w:val="00E961C7"/>
    <w:rsid w:val="00EA1CEA"/>
    <w:rsid w:val="00EA3619"/>
    <w:rsid w:val="00EA5009"/>
    <w:rsid w:val="00EB4674"/>
    <w:rsid w:val="00EB4849"/>
    <w:rsid w:val="00EB63C0"/>
    <w:rsid w:val="00EB7A1B"/>
    <w:rsid w:val="00EB7DD9"/>
    <w:rsid w:val="00EC2021"/>
    <w:rsid w:val="00EC5114"/>
    <w:rsid w:val="00EC7D0A"/>
    <w:rsid w:val="00ED2814"/>
    <w:rsid w:val="00ED3A34"/>
    <w:rsid w:val="00EE3392"/>
    <w:rsid w:val="00EE432D"/>
    <w:rsid w:val="00EE6A20"/>
    <w:rsid w:val="00EF0606"/>
    <w:rsid w:val="00EF3F66"/>
    <w:rsid w:val="00EF6549"/>
    <w:rsid w:val="00EF7D1A"/>
    <w:rsid w:val="00F01D70"/>
    <w:rsid w:val="00F0540C"/>
    <w:rsid w:val="00F05D3A"/>
    <w:rsid w:val="00F06087"/>
    <w:rsid w:val="00F0678D"/>
    <w:rsid w:val="00F10E72"/>
    <w:rsid w:val="00F2104F"/>
    <w:rsid w:val="00F26F6F"/>
    <w:rsid w:val="00F318FD"/>
    <w:rsid w:val="00F34659"/>
    <w:rsid w:val="00F35224"/>
    <w:rsid w:val="00F40EC6"/>
    <w:rsid w:val="00F41F37"/>
    <w:rsid w:val="00F41FD6"/>
    <w:rsid w:val="00F426DD"/>
    <w:rsid w:val="00F42A9D"/>
    <w:rsid w:val="00F42B88"/>
    <w:rsid w:val="00F44E6B"/>
    <w:rsid w:val="00F460FD"/>
    <w:rsid w:val="00F47259"/>
    <w:rsid w:val="00F5144A"/>
    <w:rsid w:val="00F53C41"/>
    <w:rsid w:val="00F579C1"/>
    <w:rsid w:val="00F606B2"/>
    <w:rsid w:val="00F65EE6"/>
    <w:rsid w:val="00F70D53"/>
    <w:rsid w:val="00F71E4A"/>
    <w:rsid w:val="00F820B4"/>
    <w:rsid w:val="00F83190"/>
    <w:rsid w:val="00F83D7C"/>
    <w:rsid w:val="00F847CB"/>
    <w:rsid w:val="00F8664D"/>
    <w:rsid w:val="00F9507A"/>
    <w:rsid w:val="00FA1F39"/>
    <w:rsid w:val="00FA2B22"/>
    <w:rsid w:val="00FB027B"/>
    <w:rsid w:val="00FB1ABE"/>
    <w:rsid w:val="00FB1D43"/>
    <w:rsid w:val="00FD2BA7"/>
    <w:rsid w:val="00FD33A4"/>
    <w:rsid w:val="00FD3421"/>
    <w:rsid w:val="00FD6DDA"/>
    <w:rsid w:val="00FE40C5"/>
    <w:rsid w:val="00FE483F"/>
    <w:rsid w:val="00FE6437"/>
    <w:rsid w:val="00FF34E7"/>
    <w:rsid w:val="00FF393F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C7EE5"/>
  <w15:docId w15:val="{D745ABC9-0455-45E7-B38C-110445C5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1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56B"/>
  </w:style>
  <w:style w:type="paragraph" w:styleId="Pieddepage">
    <w:name w:val="footer"/>
    <w:basedOn w:val="Normal"/>
    <w:link w:val="PieddepageCar"/>
    <w:uiPriority w:val="99"/>
    <w:unhideWhenUsed/>
    <w:rsid w:val="00B91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56B"/>
  </w:style>
  <w:style w:type="paragraph" w:styleId="Paragraphedeliste">
    <w:name w:val="List Paragraph"/>
    <w:basedOn w:val="Normal"/>
    <w:uiPriority w:val="34"/>
    <w:qFormat/>
    <w:rsid w:val="00B9156B"/>
    <w:pPr>
      <w:spacing w:after="0" w:line="276" w:lineRule="auto"/>
      <w:ind w:left="720"/>
      <w:contextualSpacing/>
    </w:pPr>
  </w:style>
  <w:style w:type="paragraph" w:styleId="Corpsdetexte">
    <w:name w:val="Body Text"/>
    <w:basedOn w:val="Normal"/>
    <w:link w:val="CorpsdetexteCar"/>
    <w:unhideWhenUsed/>
    <w:rsid w:val="00B9156B"/>
    <w:pPr>
      <w:spacing w:before="120" w:after="120" w:line="240" w:lineRule="auto"/>
    </w:pPr>
    <w:rPr>
      <w:rFonts w:ascii="Arial" w:eastAsia="Times New Roman" w:hAnsi="Arial" w:cs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9156B"/>
    <w:rPr>
      <w:rFonts w:ascii="Arial" w:eastAsia="Times New Roman" w:hAnsi="Arial" w:cs="Times New Roman"/>
      <w:lang w:eastAsia="fr-FR"/>
    </w:rPr>
  </w:style>
  <w:style w:type="paragraph" w:styleId="Liste">
    <w:name w:val="List"/>
    <w:basedOn w:val="Normal"/>
    <w:unhideWhenUsed/>
    <w:rsid w:val="00B9156B"/>
    <w:pPr>
      <w:spacing w:before="120" w:after="120" w:line="240" w:lineRule="auto"/>
      <w:ind w:left="283" w:hanging="283"/>
      <w:contextualSpacing/>
    </w:pPr>
    <w:rPr>
      <w:rFonts w:ascii="Arial" w:eastAsia="Times New Roman" w:hAnsi="Arial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312A4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1FA5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GB" w:eastAsia="fr-FR"/>
    </w:rPr>
  </w:style>
  <w:style w:type="table" w:styleId="Grilledutableau">
    <w:name w:val="Table Grid"/>
    <w:basedOn w:val="TableauNormal"/>
    <w:uiPriority w:val="39"/>
    <w:rsid w:val="005A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36C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2384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2384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23843"/>
    <w:rPr>
      <w:vertAlign w:val="superscript"/>
    </w:rPr>
  </w:style>
  <w:style w:type="paragraph" w:styleId="Sansinterligne">
    <w:name w:val="No Spacing"/>
    <w:uiPriority w:val="1"/>
    <w:qFormat/>
    <w:rsid w:val="00AA3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ffairesmedicales@saintjosephsaintluc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parmeland@saintjosephsaintluc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D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7619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>
              <a:lumMod val="50000"/>
              <a:lumOff val="5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4E837E8BDEC42B6CA09F033DE4C82" ma:contentTypeVersion="14" ma:contentTypeDescription="Crée un document." ma:contentTypeScope="" ma:versionID="2f9356e0d734bd17c871d2cc8defe31f">
  <xsd:schema xmlns:xsd="http://www.w3.org/2001/XMLSchema" xmlns:xs="http://www.w3.org/2001/XMLSchema" xmlns:p="http://schemas.microsoft.com/office/2006/metadata/properties" xmlns:ns3="71ee3198-ad49-4a73-841e-575be627089f" xmlns:ns4="929b40e5-3bc7-4390-9883-50d61c3b62b2" targetNamespace="http://schemas.microsoft.com/office/2006/metadata/properties" ma:root="true" ma:fieldsID="b3e5989d8d92a15225d539ba7d435cdf" ns3:_="" ns4:_="">
    <xsd:import namespace="71ee3198-ad49-4a73-841e-575be627089f"/>
    <xsd:import namespace="929b40e5-3bc7-4390-9883-50d61c3b62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e3198-ad49-4a73-841e-575be6270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b40e5-3bc7-4390-9883-50d61c3b6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0583-5C49-4E98-9F43-9DCCA1650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8B941-8BBA-43FB-B915-C32B63DE6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e3198-ad49-4a73-841e-575be627089f"/>
    <ds:schemaRef ds:uri="929b40e5-3bc7-4390-9883-50d61c3b6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0C355F-1CE1-4D94-8065-94BCC89AE1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14E83A-FC4A-4A08-920E-75E47CAD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Saint-Joseph Saint-Luc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TALABANI BOIZOT Hana</cp:lastModifiedBy>
  <cp:revision>2</cp:revision>
  <cp:lastPrinted>2023-01-09T15:17:00Z</cp:lastPrinted>
  <dcterms:created xsi:type="dcterms:W3CDTF">2023-04-21T08:14:00Z</dcterms:created>
  <dcterms:modified xsi:type="dcterms:W3CDTF">2023-04-21T08:14:00Z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0x010100B8A4E837E8BDEC42B6CA09F033DE4C82</vt:lpwstr>
  </property>
</Properties>
</file>